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8" w:rsidRPr="007814D7" w:rsidRDefault="007814D7" w:rsidP="007814D7">
      <w:pPr>
        <w:jc w:val="center"/>
        <w:rPr>
          <w:rFonts w:asciiTheme="majorHAnsi" w:hAnsiTheme="majorHAnsi"/>
          <w:b/>
          <w:sz w:val="36"/>
          <w:szCs w:val="36"/>
        </w:rPr>
      </w:pPr>
      <w:r w:rsidRPr="007814D7">
        <w:rPr>
          <w:rFonts w:asciiTheme="majorHAnsi" w:hAnsiTheme="majorHAnsi"/>
          <w:b/>
          <w:sz w:val="36"/>
          <w:szCs w:val="36"/>
        </w:rPr>
        <w:t>Rincon Surf Shack</w:t>
      </w:r>
    </w:p>
    <w:p w:rsidR="007814D7" w:rsidRPr="007814D7" w:rsidRDefault="007814D7" w:rsidP="007814D7">
      <w:pPr>
        <w:jc w:val="center"/>
        <w:rPr>
          <w:rFonts w:asciiTheme="majorHAnsi" w:hAnsiTheme="majorHAnsi"/>
          <w:b/>
          <w:sz w:val="36"/>
          <w:szCs w:val="36"/>
        </w:rPr>
      </w:pPr>
      <w:r w:rsidRPr="007814D7">
        <w:rPr>
          <w:rFonts w:asciiTheme="majorHAnsi" w:hAnsiTheme="majorHAnsi"/>
          <w:b/>
          <w:sz w:val="36"/>
          <w:szCs w:val="36"/>
        </w:rPr>
        <w:t>Booth 22</w:t>
      </w:r>
    </w:p>
    <w:p w:rsidR="007814D7" w:rsidRPr="007814D7" w:rsidRDefault="007814D7" w:rsidP="007814D7">
      <w:pPr>
        <w:jc w:val="center"/>
        <w:rPr>
          <w:rFonts w:asciiTheme="majorHAnsi" w:hAnsiTheme="majorHAnsi"/>
          <w:b/>
          <w:sz w:val="36"/>
          <w:szCs w:val="36"/>
        </w:rPr>
      </w:pPr>
      <w:r w:rsidRPr="007814D7">
        <w:rPr>
          <w:rFonts w:asciiTheme="majorHAnsi" w:hAnsiTheme="majorHAnsi"/>
          <w:b/>
          <w:sz w:val="36"/>
          <w:szCs w:val="36"/>
        </w:rPr>
        <w:t>Trade Show Special</w:t>
      </w:r>
      <w:r w:rsidR="00AB493F">
        <w:rPr>
          <w:rFonts w:asciiTheme="majorHAnsi" w:hAnsiTheme="majorHAnsi"/>
          <w:b/>
          <w:sz w:val="36"/>
          <w:szCs w:val="36"/>
        </w:rPr>
        <w:t xml:space="preserve"> – 25% off on these items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A5609" w:rsidTr="000A5609">
        <w:tc>
          <w:tcPr>
            <w:tcW w:w="3192" w:type="dxa"/>
          </w:tcPr>
          <w:p w:rsidR="000A5609" w:rsidRDefault="000A5609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200150" cy="1266825"/>
                  <wp:effectExtent l="19050" t="0" r="0" b="0"/>
                  <wp:docPr id="1" name="Picture 0" descr="billabon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abong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45B" w:rsidRDefault="00C7445B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Billabong Tropics T-shirt $34.99</w:t>
            </w:r>
          </w:p>
        </w:tc>
        <w:tc>
          <w:tcPr>
            <w:tcW w:w="3192" w:type="dxa"/>
          </w:tcPr>
          <w:p w:rsidR="000A5609" w:rsidRDefault="000A5609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270000" cy="1270000"/>
                  <wp:effectExtent l="19050" t="0" r="6350" b="0"/>
                  <wp:docPr id="2" name="Picture 1" descr="wb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bs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45B" w:rsidRDefault="00C7445B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Women’s Camouflage Board Shorts</w:t>
            </w:r>
          </w:p>
          <w:p w:rsidR="00C7445B" w:rsidRDefault="00C7445B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$39.99</w:t>
            </w:r>
          </w:p>
        </w:tc>
        <w:tc>
          <w:tcPr>
            <w:tcW w:w="3192" w:type="dxa"/>
          </w:tcPr>
          <w:p w:rsidR="00C7445B" w:rsidRDefault="00C7445B" w:rsidP="000C4110">
            <w:pPr>
              <w:jc w:val="center"/>
              <w:rPr>
                <w:rFonts w:asciiTheme="majorHAnsi" w:hAnsiTheme="majorHAnsi"/>
                <w:noProof/>
              </w:rPr>
            </w:pPr>
          </w:p>
          <w:p w:rsidR="000A5609" w:rsidRDefault="009E0C4E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171575" cy="866775"/>
                  <wp:effectExtent l="19050" t="0" r="9525" b="0"/>
                  <wp:docPr id="4" name="Picture 3" descr="DockersMar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kersMari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45B" w:rsidRDefault="00C7445B" w:rsidP="000C4110">
            <w:pPr>
              <w:jc w:val="center"/>
              <w:rPr>
                <w:rFonts w:asciiTheme="majorHAnsi" w:hAnsiTheme="majorHAnsi"/>
              </w:rPr>
            </w:pPr>
          </w:p>
          <w:p w:rsidR="00C7445B" w:rsidRDefault="00C7445B" w:rsidP="00C744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Dockers Marin Men’s Sandals</w:t>
            </w:r>
          </w:p>
          <w:p w:rsidR="00C7445B" w:rsidRDefault="00C7445B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$44.95</w:t>
            </w:r>
          </w:p>
        </w:tc>
      </w:tr>
      <w:tr w:rsidR="000A5609" w:rsidTr="000A5609">
        <w:tc>
          <w:tcPr>
            <w:tcW w:w="3192" w:type="dxa"/>
          </w:tcPr>
          <w:p w:rsidR="000A5609" w:rsidRDefault="009E0C4E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270000" cy="1587500"/>
                  <wp:effectExtent l="19050" t="0" r="6350" b="0"/>
                  <wp:docPr id="5" name="Picture 4" descr="hood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ody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45B" w:rsidRDefault="00C7445B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Tropics </w:t>
            </w:r>
            <w:proofErr w:type="spellStart"/>
            <w:r>
              <w:rPr>
                <w:rFonts w:asciiTheme="majorHAnsi" w:hAnsiTheme="majorHAnsi"/>
              </w:rPr>
              <w:t>Hoodie</w:t>
            </w:r>
            <w:proofErr w:type="spellEnd"/>
          </w:p>
          <w:p w:rsidR="00C7445B" w:rsidRDefault="00C7445B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$100.00</w:t>
            </w:r>
          </w:p>
        </w:tc>
        <w:tc>
          <w:tcPr>
            <w:tcW w:w="3192" w:type="dxa"/>
          </w:tcPr>
          <w:p w:rsidR="000A5609" w:rsidRDefault="009E0C4E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190625" cy="1457325"/>
                  <wp:effectExtent l="19050" t="0" r="9525" b="0"/>
                  <wp:docPr id="9" name="Picture 8" descr="shorts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rts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45B" w:rsidRDefault="00C7445B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Men’s Surfer Safari Shorts</w:t>
            </w:r>
          </w:p>
          <w:p w:rsidR="00C7445B" w:rsidRDefault="00C7445B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$75.00</w:t>
            </w:r>
          </w:p>
        </w:tc>
        <w:tc>
          <w:tcPr>
            <w:tcW w:w="3192" w:type="dxa"/>
          </w:tcPr>
          <w:p w:rsidR="00C7445B" w:rsidRDefault="00C7445B" w:rsidP="000C4110">
            <w:pPr>
              <w:jc w:val="center"/>
              <w:rPr>
                <w:rFonts w:asciiTheme="majorHAnsi" w:hAnsiTheme="majorHAnsi"/>
              </w:rPr>
            </w:pPr>
          </w:p>
          <w:p w:rsidR="000A5609" w:rsidRDefault="00EE689F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057275" cy="1457325"/>
                  <wp:effectExtent l="19050" t="0" r="9525" b="0"/>
                  <wp:docPr id="12" name="Picture 11" descr="billabon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abong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45B" w:rsidRDefault="00C7445B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Hawaiian T-Shirt</w:t>
            </w:r>
          </w:p>
          <w:p w:rsidR="00C7445B" w:rsidRDefault="00C7445B" w:rsidP="000C4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$33.99</w:t>
            </w:r>
          </w:p>
        </w:tc>
      </w:tr>
    </w:tbl>
    <w:p w:rsidR="007814D7" w:rsidRDefault="007814D7" w:rsidP="003053F7">
      <w:pPr>
        <w:jc w:val="right"/>
        <w:rPr>
          <w:rFonts w:asciiTheme="majorHAnsi" w:hAnsiTheme="majorHAnsi"/>
        </w:rPr>
      </w:pPr>
    </w:p>
    <w:p w:rsidR="003053F7" w:rsidRDefault="003053F7" w:rsidP="003053F7">
      <w:pPr>
        <w:jc w:val="right"/>
        <w:rPr>
          <w:rFonts w:asciiTheme="majorHAnsi" w:hAnsiTheme="majorHAnsi"/>
        </w:rPr>
      </w:pPr>
    </w:p>
    <w:p w:rsidR="003053F7" w:rsidRPr="007814D7" w:rsidRDefault="003053F7" w:rsidP="000C411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933450" cy="2457450"/>
            <wp:effectExtent l="19050" t="0" r="0" b="0"/>
            <wp:docPr id="13" name="Picture 12" descr="s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493F">
        <w:rPr>
          <w:rFonts w:asciiTheme="majorHAnsi" w:hAnsiTheme="majorHAnsi"/>
        </w:rPr>
        <w:t>DFR short board 5’6”  - $680.00</w:t>
      </w:r>
    </w:p>
    <w:sectPr w:rsidR="003053F7" w:rsidRPr="007814D7" w:rsidSect="0067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4D7"/>
    <w:rsid w:val="000A5609"/>
    <w:rsid w:val="000C4110"/>
    <w:rsid w:val="003053F7"/>
    <w:rsid w:val="00526338"/>
    <w:rsid w:val="00676BC8"/>
    <w:rsid w:val="007814D7"/>
    <w:rsid w:val="009E0C4E"/>
    <w:rsid w:val="00AB493F"/>
    <w:rsid w:val="00C7445B"/>
    <w:rsid w:val="00D2223F"/>
    <w:rsid w:val="00E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60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6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10</cp:revision>
  <dcterms:created xsi:type="dcterms:W3CDTF">2014-06-03T15:38:00Z</dcterms:created>
  <dcterms:modified xsi:type="dcterms:W3CDTF">2014-06-03T20:06:00Z</dcterms:modified>
</cp:coreProperties>
</file>